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2253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7B05CFDC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2025-2026/Bahar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576DBD43" w:rsidR="00F02867" w:rsidRPr="00FF5914" w:rsidRDefault="00FA7ADF" w:rsidP="00FA7ADF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F27196" w:rsidRPr="00F27196">
              <w:rPr>
                <w:sz w:val="20"/>
                <w:szCs w:val="20"/>
                <w:lang w:val="tr-TR"/>
              </w:rPr>
              <w:t>ISL1000</w:t>
            </w:r>
            <w:r w:rsidR="00F27196">
              <w:rPr>
                <w:sz w:val="20"/>
                <w:szCs w:val="20"/>
                <w:lang w:val="tr-TR"/>
              </w:rPr>
              <w:t xml:space="preserve"> </w:t>
            </w:r>
            <w:r w:rsidR="00F27196" w:rsidRPr="00F27196">
              <w:rPr>
                <w:sz w:val="20"/>
                <w:szCs w:val="20"/>
                <w:lang w:val="tr-TR"/>
              </w:rPr>
              <w:t>İşletme Yönetimi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1B4D484" w:rsidR="00F02867" w:rsidRPr="00FF5914" w:rsidRDefault="006E0F4E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565E92CA" w:rsidR="00F02867" w:rsidRPr="00F27196" w:rsidRDefault="00F27196" w:rsidP="00C052EB">
            <w:pPr>
              <w:pStyle w:val="TableParagraph"/>
              <w:ind w:left="57" w:right="57"/>
              <w:rPr>
                <w:color w:val="EE0000"/>
                <w:sz w:val="20"/>
                <w:szCs w:val="20"/>
                <w:lang w:val="tr-TR"/>
              </w:rPr>
            </w:pPr>
            <w:r w:rsidRPr="00071655">
              <w:rPr>
                <w:sz w:val="20"/>
                <w:szCs w:val="20"/>
                <w:lang w:val="tr-TR"/>
              </w:rPr>
              <w:t>Prof. Dr. Tülay İLHAN NAS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4ABB9184" w:rsidR="00F02867" w:rsidRPr="00FF5914" w:rsidRDefault="00F27196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Çarşamba</w:t>
            </w:r>
            <w:r w:rsidR="006E0F4E">
              <w:rPr>
                <w:sz w:val="20"/>
                <w:szCs w:val="20"/>
                <w:lang w:val="tr-TR"/>
              </w:rPr>
              <w:t>-</w:t>
            </w:r>
            <w:r w:rsidR="006E0F4E" w:rsidRPr="006E0F4E">
              <w:rPr>
                <w:sz w:val="20"/>
                <w:szCs w:val="20"/>
                <w:lang w:val="tr-TR"/>
              </w:rPr>
              <w:t>14:00-17:00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2F702C52" w:rsidR="00F02867" w:rsidRPr="00FF5914" w:rsidRDefault="00F27196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F27196">
              <w:rPr>
                <w:color w:val="000000"/>
                <w:sz w:val="20"/>
                <w:szCs w:val="20"/>
                <w:lang w:val="tr-TR"/>
              </w:rPr>
              <w:t>kadertan</w:t>
            </w:r>
            <w:r w:rsidR="006E0F4E">
              <w:rPr>
                <w:color w:val="000000"/>
                <w:sz w:val="20"/>
                <w:szCs w:val="20"/>
                <w:lang w:val="tr-TR"/>
              </w:rPr>
              <w:t>@ktu.edu.tr/</w:t>
            </w:r>
            <w:r w:rsidRPr="00F27196">
              <w:rPr>
                <w:color w:val="000000"/>
                <w:sz w:val="20"/>
                <w:szCs w:val="20"/>
                <w:lang w:val="tr-TR"/>
              </w:rPr>
              <w:t>04623773474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A8A5E03" w:rsidR="00F02867" w:rsidRPr="00FF5914" w:rsidRDefault="00A3103D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3103D">
              <w:rPr>
                <w:sz w:val="20"/>
              </w:rPr>
              <w:t>Bu ders; öğrencilerin işletme yönetiminin temel kavramlarını ve yönetim-organizasyon teorilerini açıklayabilmesini, örnek olaylar aracılığıyla bu teorileri gerçek işletme sorunlarına uygulayabilmesini ve çözüm planları geliştirebilmesini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0C15" w14:textId="22406D61" w:rsidR="004D289B" w:rsidRPr="00FF5914" w:rsidRDefault="004D289B" w:rsidP="005538BA">
            <w:pPr>
              <w:ind w:left="57" w:right="57"/>
              <w:rPr>
                <w:noProof/>
                <w:color w:val="212529"/>
                <w:sz w:val="20"/>
                <w:szCs w:val="20"/>
                <w:lang w:val="tr-TR" w:eastAsia="tr-TR"/>
              </w:rPr>
            </w:pPr>
            <w:r>
              <w:rPr>
                <w:b/>
                <w:sz w:val="20"/>
              </w:rPr>
              <w:t>Bu dersi başarı ile tamamlayan öğrenciler:</w:t>
            </w:r>
            <w:r>
              <w:rPr>
                <w:b/>
                <w:sz w:val="20"/>
              </w:rPr>
              <w:br/>
              <w:t>1-İşletme yönetimine ilişkin temel kavramları tanımlar.</w:t>
            </w:r>
            <w:r>
              <w:rPr>
                <w:b/>
                <w:sz w:val="20"/>
              </w:rPr>
              <w:br/>
              <w:t>2-Yönetim ve organizasyon teorilerini (Klasik, Neo-Klasik, Modern ve Modern sonrası) açıklar.</w:t>
            </w:r>
            <w:r>
              <w:rPr>
                <w:b/>
                <w:sz w:val="20"/>
              </w:rPr>
              <w:br/>
              <w:t>3-Yönetim ve organizasyon teorilerini örnek olaylar aracılığıyla uygular.</w:t>
            </w:r>
            <w:r>
              <w:rPr>
                <w:b/>
                <w:sz w:val="20"/>
              </w:rPr>
              <w:br/>
              <w:t>4-Yönetim ve organizasyon teorilerini kullanarak örnek olay verilerini planlar.</w:t>
            </w:r>
            <w:r>
              <w:rPr>
                <w:b/>
                <w:sz w:val="20"/>
              </w:rPr>
              <w:br/>
              <w:t>5-Yönetim ve organizasyon teorilerini farklı örnek olaylar bağlamında karşılaştırır.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4F28A9E0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>PÖK 1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>, PÖK 2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3D213770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BB55B2">
        <w:trPr>
          <w:trHeight w:val="232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482F" w:rsidRPr="00FF5914" w14:paraId="674FFA11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4050102" w:rsidR="00AA482F" w:rsidRPr="00FF5914" w:rsidRDefault="00AA482F" w:rsidP="009D203D">
            <w:pPr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21F35687" w:rsidR="00AA482F" w:rsidRPr="00801AE8" w:rsidRDefault="00F27196" w:rsidP="00231BC6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  <w:lang w:val="tr-TR"/>
              </w:rPr>
              <w:t>Yönetim, organizasyon ve kültür</w:t>
            </w:r>
          </w:p>
        </w:tc>
      </w:tr>
      <w:tr w:rsidR="00AA482F" w:rsidRPr="00FF5914" w14:paraId="6910DEAE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8DD310A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7BB3FB4A" w:rsidR="00AA482F" w:rsidRPr="00801AE8" w:rsidRDefault="00F27196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  <w:lang w:val="tr-TR"/>
              </w:rPr>
              <w:t>Yönetim ve organizasyonda eğitim ve geliştirme</w:t>
            </w:r>
          </w:p>
        </w:tc>
      </w:tr>
      <w:tr w:rsidR="00AA482F" w:rsidRPr="00FF5914" w14:paraId="578D1CF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3AA56915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6ABA584C" w:rsidR="00AA482F" w:rsidRPr="00801AE8" w:rsidRDefault="00F27196" w:rsidP="00801AE8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F27196">
              <w:rPr>
                <w:color w:val="212529"/>
                <w:sz w:val="20"/>
                <w:szCs w:val="20"/>
              </w:rPr>
              <w:t>Bilgibilimi (Epistemoloji)</w:t>
            </w:r>
          </w:p>
        </w:tc>
      </w:tr>
      <w:tr w:rsidR="00AA482F" w:rsidRPr="00FF5914" w14:paraId="34F4BBA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76BD2CC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1EE88EA5" w:rsidR="00AA482F" w:rsidRPr="00801AE8" w:rsidRDefault="00F27196" w:rsidP="00C052E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</w:rPr>
              <w:t>Karar verme, planlama ve amaçlara göre yönetim</w:t>
            </w:r>
          </w:p>
        </w:tc>
      </w:tr>
      <w:tr w:rsidR="00AA482F" w:rsidRPr="00FF5914" w14:paraId="56BE777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263B5B94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8151E3D" w:rsidR="00AA482F" w:rsidRPr="00FF5914" w:rsidRDefault="00F27196" w:rsidP="00C052E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27196">
              <w:rPr>
                <w:noProof/>
                <w:color w:val="212529"/>
                <w:sz w:val="20"/>
                <w:szCs w:val="20"/>
                <w:lang w:eastAsia="tr-TR"/>
              </w:rPr>
              <w:t>Klasik Teori</w:t>
            </w:r>
          </w:p>
        </w:tc>
      </w:tr>
      <w:tr w:rsidR="00AA482F" w:rsidRPr="00FF5914" w14:paraId="72AFBFDD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A137230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0630D56" w:rsidR="00AA482F" w:rsidRPr="00FF5914" w:rsidRDefault="00F27196" w:rsidP="00E57466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</w:rPr>
              <w:t>Neo-Klasik Teori</w:t>
            </w:r>
          </w:p>
        </w:tc>
      </w:tr>
      <w:tr w:rsidR="00AA482F" w:rsidRPr="00FF5914" w14:paraId="1F0F98D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0994AB69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7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04C2400" w:rsidR="00AA482F" w:rsidRPr="00FF5914" w:rsidRDefault="00F27196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</w:rPr>
              <w:t>Sistem Yaklaşımı</w:t>
            </w:r>
          </w:p>
        </w:tc>
      </w:tr>
      <w:tr w:rsidR="00AA482F" w:rsidRPr="00FF5914" w14:paraId="021DD7E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5EEF1C3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8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5C133AFF" w:rsidR="00AA482F" w:rsidRPr="00FF5914" w:rsidRDefault="00F27196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27196">
              <w:rPr>
                <w:noProof/>
                <w:color w:val="212529"/>
                <w:sz w:val="20"/>
                <w:szCs w:val="20"/>
                <w:lang w:eastAsia="tr-TR"/>
              </w:rPr>
              <w:t>Durumsallık yaklaşımı</w:t>
            </w:r>
          </w:p>
        </w:tc>
      </w:tr>
      <w:tr w:rsidR="00AA482F" w:rsidRPr="00FF5914" w14:paraId="2CDFC80B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45CD9961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9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00A53DD9" w:rsidR="00AA482F" w:rsidRPr="00FF5914" w:rsidRDefault="00B174C8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Ara Sınav</w:t>
            </w:r>
          </w:p>
        </w:tc>
      </w:tr>
      <w:tr w:rsidR="00AA482F" w:rsidRPr="00FF5914" w14:paraId="3C0103F5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FD3FAF" w14:textId="077B405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10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5890410B" w:rsidR="00AA482F" w:rsidRPr="00FF5914" w:rsidRDefault="00F27196" w:rsidP="005368A7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</w:rPr>
              <w:t>Adaptasyon Teorileri</w:t>
            </w:r>
          </w:p>
        </w:tc>
      </w:tr>
      <w:tr w:rsidR="00AA482F" w:rsidRPr="00FF5914" w14:paraId="38889283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01966E" w14:textId="16648658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11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A9F1285" w:rsidR="00AA482F" w:rsidRPr="00FF5914" w:rsidRDefault="00F27196" w:rsidP="005368A7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F27196">
              <w:rPr>
                <w:noProof/>
                <w:color w:val="212529"/>
                <w:sz w:val="20"/>
                <w:szCs w:val="20"/>
                <w:lang w:eastAsia="tr-TR"/>
              </w:rPr>
              <w:t>Post-Modern Yaklaşımlar</w:t>
            </w:r>
          </w:p>
        </w:tc>
      </w:tr>
      <w:tr w:rsidR="00AA482F" w:rsidRPr="00FF5914" w14:paraId="3A6C7F49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73A6DD" w14:textId="1376D88B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12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7B2EC9FF" w:rsidR="00AA482F" w:rsidRPr="00FF5914" w:rsidRDefault="00F27196" w:rsidP="00E57466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27196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Post-Modern Yaklaşımlar</w:t>
            </w:r>
          </w:p>
        </w:tc>
      </w:tr>
      <w:tr w:rsidR="00AA482F" w:rsidRPr="00FF5914" w14:paraId="2437F736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73CA2" w14:textId="58AC1767" w:rsidR="00AA482F" w:rsidRPr="00FF5914" w:rsidRDefault="00AA482F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</w:t>
            </w:r>
            <w:r w:rsidR="009D203D" w:rsidRPr="00FF5914">
              <w:rPr>
                <w:sz w:val="20"/>
                <w:szCs w:val="20"/>
              </w:rPr>
              <w:t>3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3FDBFBFA" w:rsidR="00AA482F" w:rsidRPr="00FF5914" w:rsidRDefault="00F27196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27196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İletişim</w:t>
            </w:r>
          </w:p>
        </w:tc>
      </w:tr>
      <w:tr w:rsidR="009D203D" w:rsidRPr="00FF5914" w14:paraId="194C5D04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FE1CD9" w14:textId="67445059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t>14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20E470A5" w:rsidR="009D203D" w:rsidRPr="00FF5914" w:rsidRDefault="00F27196" w:rsidP="005368A7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27196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Motivasyon</w:t>
            </w:r>
          </w:p>
        </w:tc>
      </w:tr>
      <w:tr w:rsidR="009D203D" w:rsidRPr="00FF5914" w14:paraId="5097003A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A9D203" w14:textId="0CA2D00E" w:rsidR="009D203D" w:rsidRPr="00FF5914" w:rsidRDefault="009D203D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FF5914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12C3C45" w:rsidR="009D203D" w:rsidRPr="00FF5914" w:rsidRDefault="00F27196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F27196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Önderlik</w:t>
            </w:r>
          </w:p>
        </w:tc>
      </w:tr>
      <w:tr w:rsidR="00801AE8" w:rsidRPr="00FF5914" w14:paraId="21F37BC7" w14:textId="77777777" w:rsidTr="005368A7">
        <w:trPr>
          <w:trHeight w:val="258"/>
          <w:jc w:val="center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60CDCD" w14:textId="79A86BF9" w:rsidR="00801AE8" w:rsidRPr="00FF5914" w:rsidRDefault="00801AE8" w:rsidP="009D203D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7505C43F" w:rsidR="00801AE8" w:rsidRPr="00801AE8" w:rsidRDefault="00801AE8" w:rsidP="00231BC6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01AE8">
              <w:rPr>
                <w:bCs/>
                <w:noProof/>
                <w:color w:val="212529"/>
                <w:sz w:val="20"/>
                <w:szCs w:val="20"/>
                <w:lang w:eastAsia="tr-TR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10106" w14:textId="7AE675CA" w:rsidR="00801AE8" w:rsidRDefault="00F27196" w:rsidP="00801AE8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</w:rPr>
              <w:t>Koçel, T. 2005; İşletme Yöneticiliği, Arıkan Kitabevi, 1. Bası, İstanbul</w:t>
            </w:r>
            <w:r w:rsidR="00801AE8" w:rsidRPr="00801AE8">
              <w:rPr>
                <w:noProof/>
                <w:sz w:val="20"/>
                <w:szCs w:val="20"/>
              </w:rPr>
              <w:t xml:space="preserve">. </w:t>
            </w:r>
          </w:p>
          <w:p w14:paraId="4D9F0C15" w14:textId="77777777" w:rsidR="00CF4569" w:rsidRDefault="00F27196" w:rsidP="00F2719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</w:rPr>
              <w:t>Efil, İ., 1999; İşletmelerde Yönetim ve Organizasyon, Alfa Kitabevi, 6. Bası, İstanbul</w:t>
            </w:r>
          </w:p>
          <w:p w14:paraId="11E7059D" w14:textId="6B731BE6" w:rsidR="00F27196" w:rsidRPr="00F27196" w:rsidRDefault="00F27196" w:rsidP="00F2719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F27196">
              <w:rPr>
                <w:noProof/>
                <w:sz w:val="20"/>
                <w:szCs w:val="20"/>
              </w:rPr>
              <w:t>Eren, E., 2000; Örgütsel Davranış ve Yönetim Psikolojisi, Beta Kitabevi, 6. Bası, İstanbul.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56FFB"/>
    <w:rsid w:val="00064E78"/>
    <w:rsid w:val="000666CD"/>
    <w:rsid w:val="00071655"/>
    <w:rsid w:val="0009168D"/>
    <w:rsid w:val="00095645"/>
    <w:rsid w:val="000F03E2"/>
    <w:rsid w:val="001020A2"/>
    <w:rsid w:val="001032C8"/>
    <w:rsid w:val="001139B3"/>
    <w:rsid w:val="001171BA"/>
    <w:rsid w:val="00177651"/>
    <w:rsid w:val="00213161"/>
    <w:rsid w:val="00231BC6"/>
    <w:rsid w:val="002335EB"/>
    <w:rsid w:val="00240A54"/>
    <w:rsid w:val="00260A1D"/>
    <w:rsid w:val="00341E79"/>
    <w:rsid w:val="00367DBD"/>
    <w:rsid w:val="003E3DBE"/>
    <w:rsid w:val="00433179"/>
    <w:rsid w:val="00436B29"/>
    <w:rsid w:val="0044141F"/>
    <w:rsid w:val="004D289B"/>
    <w:rsid w:val="004E1D1D"/>
    <w:rsid w:val="004F0440"/>
    <w:rsid w:val="005368A7"/>
    <w:rsid w:val="005538BA"/>
    <w:rsid w:val="005F3CA5"/>
    <w:rsid w:val="00620AA4"/>
    <w:rsid w:val="006D5EB0"/>
    <w:rsid w:val="006E0F4E"/>
    <w:rsid w:val="007A2A93"/>
    <w:rsid w:val="007D0E8F"/>
    <w:rsid w:val="007D22DE"/>
    <w:rsid w:val="007D2DE9"/>
    <w:rsid w:val="007D5881"/>
    <w:rsid w:val="00800A04"/>
    <w:rsid w:val="00801AE8"/>
    <w:rsid w:val="00876E78"/>
    <w:rsid w:val="0088364F"/>
    <w:rsid w:val="009166B8"/>
    <w:rsid w:val="00971D6D"/>
    <w:rsid w:val="00977FC2"/>
    <w:rsid w:val="00997D81"/>
    <w:rsid w:val="009A5060"/>
    <w:rsid w:val="009D203D"/>
    <w:rsid w:val="00A3103D"/>
    <w:rsid w:val="00A80137"/>
    <w:rsid w:val="00AA482F"/>
    <w:rsid w:val="00AD57B9"/>
    <w:rsid w:val="00B174C8"/>
    <w:rsid w:val="00B51C0F"/>
    <w:rsid w:val="00BB1523"/>
    <w:rsid w:val="00BB55B2"/>
    <w:rsid w:val="00BD5671"/>
    <w:rsid w:val="00C052EB"/>
    <w:rsid w:val="00C1713A"/>
    <w:rsid w:val="00C65F84"/>
    <w:rsid w:val="00C71640"/>
    <w:rsid w:val="00CC07CD"/>
    <w:rsid w:val="00CD0EBD"/>
    <w:rsid w:val="00CF4569"/>
    <w:rsid w:val="00D6329D"/>
    <w:rsid w:val="00DD745A"/>
    <w:rsid w:val="00E25C0E"/>
    <w:rsid w:val="00E57466"/>
    <w:rsid w:val="00E9750B"/>
    <w:rsid w:val="00F02867"/>
    <w:rsid w:val="00F07085"/>
    <w:rsid w:val="00F22517"/>
    <w:rsid w:val="00F27196"/>
    <w:rsid w:val="00F617CE"/>
    <w:rsid w:val="00FA7ADF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11</cp:revision>
  <cp:lastPrinted>2023-05-22T14:44:00Z</cp:lastPrinted>
  <dcterms:created xsi:type="dcterms:W3CDTF">2024-05-15T13:03:00Z</dcterms:created>
  <dcterms:modified xsi:type="dcterms:W3CDTF">2026-05-19T16:24:00Z</dcterms:modified>
</cp:coreProperties>
</file>